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0" w:rsidRDefault="00F86F31" w:rsidP="00113DC0">
      <w:pPr>
        <w:ind w:left="-1701" w:right="-850"/>
        <w:rPr>
          <w:noProof/>
        </w:rPr>
      </w:pPr>
      <w:r w:rsidRPr="00F86F31">
        <w:rPr>
          <w:noProof/>
        </w:rPr>
        <w:drawing>
          <wp:inline distT="0" distB="0" distL="0" distR="0">
            <wp:extent cx="7700187" cy="2147777"/>
            <wp:effectExtent l="19050" t="0" r="0" b="0"/>
            <wp:docPr id="2"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6" cstate="print"/>
                    <a:srcRect/>
                    <a:stretch>
                      <a:fillRect/>
                    </a:stretch>
                  </pic:blipFill>
                  <pic:spPr bwMode="auto">
                    <a:xfrm>
                      <a:off x="0" y="0"/>
                      <a:ext cx="7714269" cy="2151705"/>
                    </a:xfrm>
                    <a:prstGeom prst="rect">
                      <a:avLst/>
                    </a:prstGeom>
                    <a:noFill/>
                    <a:ln w="9525">
                      <a:noFill/>
                      <a:miter lim="800000"/>
                      <a:headEnd/>
                      <a:tailEnd/>
                    </a:ln>
                  </pic:spPr>
                </pic:pic>
              </a:graphicData>
            </a:graphic>
          </wp:inline>
        </w:drawing>
      </w:r>
    </w:p>
    <w:p w:rsidR="005E4445" w:rsidRPr="00A20811" w:rsidRDefault="005E4445" w:rsidP="005E4445">
      <w:pPr>
        <w:spacing w:after="0" w:line="240" w:lineRule="auto"/>
        <w:ind w:left="5103" w:firstLine="420"/>
        <w:jc w:val="both"/>
        <w:rPr>
          <w:rFonts w:ascii="Times New Roman" w:hAnsi="Times New Roman" w:cs="Times New Roman"/>
          <w:sz w:val="28"/>
          <w:szCs w:val="27"/>
        </w:rPr>
      </w:pPr>
      <w:r w:rsidRPr="00A20811">
        <w:rPr>
          <w:rFonts w:ascii="Times New Roman" w:hAnsi="Times New Roman" w:cs="Times New Roman"/>
          <w:sz w:val="28"/>
          <w:szCs w:val="27"/>
        </w:rPr>
        <w:t xml:space="preserve">Главам </w:t>
      </w:r>
    </w:p>
    <w:p w:rsidR="005E4445" w:rsidRPr="00A20811" w:rsidRDefault="005E4445"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 xml:space="preserve">муниципальных образований </w:t>
      </w:r>
    </w:p>
    <w:p w:rsidR="005E4445" w:rsidRPr="00A20811" w:rsidRDefault="005E4445"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 xml:space="preserve">(городских округов), руководителям исполнительных комитетов муниципальных образований (городских округов) </w:t>
      </w:r>
    </w:p>
    <w:p w:rsidR="005E4445" w:rsidRPr="00A20811" w:rsidRDefault="005E4445"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Республики Татарстан</w:t>
      </w:r>
    </w:p>
    <w:p w:rsidR="00A20811" w:rsidRPr="00A20811" w:rsidRDefault="00A20811" w:rsidP="005E4445">
      <w:pPr>
        <w:spacing w:after="0" w:line="240" w:lineRule="auto"/>
        <w:ind w:left="5523"/>
        <w:jc w:val="both"/>
        <w:rPr>
          <w:rFonts w:ascii="Times New Roman" w:hAnsi="Times New Roman" w:cs="Times New Roman"/>
          <w:sz w:val="28"/>
          <w:szCs w:val="27"/>
        </w:rPr>
      </w:pPr>
    </w:p>
    <w:p w:rsidR="00A20811" w:rsidRPr="00A20811" w:rsidRDefault="00A20811"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Копия:</w:t>
      </w:r>
    </w:p>
    <w:p w:rsidR="00A20811" w:rsidRPr="00A20811" w:rsidRDefault="00A20811"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Общественным помощникам Уполномоченного по правам ребенка в РТ</w:t>
      </w:r>
    </w:p>
    <w:p w:rsidR="005E4445" w:rsidRPr="005E4445" w:rsidRDefault="005E4445" w:rsidP="005E4445">
      <w:pPr>
        <w:pStyle w:val="a8"/>
        <w:rPr>
          <w:rFonts w:ascii="Times New Roman" w:hAnsi="Times New Roman" w:cs="Times New Roman"/>
          <w:sz w:val="24"/>
          <w:szCs w:val="27"/>
        </w:rPr>
      </w:pPr>
      <w:r w:rsidRPr="005E4445">
        <w:rPr>
          <w:rFonts w:ascii="Times New Roman" w:hAnsi="Times New Roman" w:cs="Times New Roman"/>
          <w:sz w:val="24"/>
          <w:szCs w:val="27"/>
        </w:rPr>
        <w:t>О проведении Всероссийской акции</w:t>
      </w:r>
    </w:p>
    <w:p w:rsidR="005E4445" w:rsidRPr="005E4445" w:rsidRDefault="005E4445" w:rsidP="005E4445">
      <w:pPr>
        <w:pStyle w:val="a8"/>
        <w:rPr>
          <w:rFonts w:ascii="Times New Roman" w:hAnsi="Times New Roman" w:cs="Times New Roman"/>
          <w:sz w:val="24"/>
          <w:szCs w:val="27"/>
        </w:rPr>
      </w:pPr>
    </w:p>
    <w:p w:rsidR="005E4445" w:rsidRPr="00A20811" w:rsidRDefault="005E4445" w:rsidP="005E4445">
      <w:pPr>
        <w:pStyle w:val="a8"/>
        <w:rPr>
          <w:rFonts w:ascii="Times New Roman" w:hAnsi="Times New Roman" w:cs="Times New Roman"/>
          <w:b/>
          <w:sz w:val="28"/>
          <w:szCs w:val="27"/>
        </w:rPr>
      </w:pPr>
      <w:r w:rsidRPr="005E4445">
        <w:rPr>
          <w:rFonts w:ascii="Times New Roman" w:hAnsi="Times New Roman" w:cs="Times New Roman"/>
          <w:b/>
          <w:sz w:val="27"/>
          <w:szCs w:val="27"/>
        </w:rPr>
        <w:t xml:space="preserve">                                                    </w:t>
      </w:r>
      <w:r w:rsidRPr="00A20811">
        <w:rPr>
          <w:rFonts w:ascii="Times New Roman" w:hAnsi="Times New Roman" w:cs="Times New Roman"/>
          <w:b/>
          <w:sz w:val="28"/>
          <w:szCs w:val="27"/>
        </w:rPr>
        <w:t>Уважаемые коллеги!</w:t>
      </w:r>
    </w:p>
    <w:p w:rsidR="005E4445" w:rsidRPr="00A20811" w:rsidRDefault="005E4445" w:rsidP="005E4445">
      <w:pPr>
        <w:pStyle w:val="a8"/>
        <w:jc w:val="both"/>
        <w:rPr>
          <w:rFonts w:ascii="Times New Roman" w:hAnsi="Times New Roman" w:cs="Times New Roman"/>
          <w:b/>
          <w:sz w:val="28"/>
          <w:szCs w:val="27"/>
        </w:rPr>
      </w:pPr>
    </w:p>
    <w:p w:rsidR="005E4445" w:rsidRPr="00A20811" w:rsidRDefault="005E4445" w:rsidP="005E4445">
      <w:pPr>
        <w:pStyle w:val="a8"/>
        <w:jc w:val="both"/>
        <w:rPr>
          <w:rFonts w:ascii="Times New Roman" w:hAnsi="Times New Roman" w:cs="Times New Roman"/>
          <w:sz w:val="28"/>
          <w:szCs w:val="27"/>
        </w:rPr>
      </w:pPr>
      <w:r w:rsidRPr="00A20811">
        <w:rPr>
          <w:rFonts w:ascii="Times New Roman" w:eastAsia="Times New Roman" w:hAnsi="Times New Roman" w:cs="Times New Roman"/>
          <w:sz w:val="28"/>
          <w:szCs w:val="27"/>
        </w:rPr>
        <w:tab/>
      </w:r>
      <w:r w:rsidR="007E2D3B">
        <w:rPr>
          <w:rFonts w:ascii="Times New Roman" w:eastAsia="Times New Roman" w:hAnsi="Times New Roman" w:cs="Times New Roman"/>
          <w:sz w:val="28"/>
          <w:szCs w:val="27"/>
        </w:rPr>
        <w:t xml:space="preserve">В соответствии с обращением Уполномоченного при Президенте Российской Федерации по правам ребенка </w:t>
      </w:r>
      <w:r w:rsidR="00C03082">
        <w:rPr>
          <w:rFonts w:ascii="Times New Roman" w:eastAsia="Times New Roman" w:hAnsi="Times New Roman" w:cs="Times New Roman"/>
          <w:sz w:val="28"/>
          <w:szCs w:val="27"/>
        </w:rPr>
        <w:t>от 19.06.2020</w:t>
      </w:r>
      <w:r w:rsidR="007E2D3B">
        <w:rPr>
          <w:rFonts w:ascii="Times New Roman" w:eastAsia="Times New Roman" w:hAnsi="Times New Roman" w:cs="Times New Roman"/>
          <w:sz w:val="28"/>
          <w:szCs w:val="27"/>
        </w:rPr>
        <w:t xml:space="preserve"> № </w:t>
      </w:r>
      <w:r w:rsidR="00C03082">
        <w:rPr>
          <w:rFonts w:ascii="Times New Roman" w:eastAsia="Times New Roman" w:hAnsi="Times New Roman" w:cs="Times New Roman"/>
          <w:sz w:val="28"/>
          <w:szCs w:val="27"/>
        </w:rPr>
        <w:t>134/УПР</w:t>
      </w:r>
      <w:r w:rsidR="007E2D3B">
        <w:rPr>
          <w:rFonts w:ascii="Times New Roman" w:eastAsia="Times New Roman" w:hAnsi="Times New Roman" w:cs="Times New Roman"/>
          <w:sz w:val="28"/>
          <w:szCs w:val="27"/>
        </w:rPr>
        <w:t xml:space="preserve">                с</w:t>
      </w:r>
      <w:r w:rsidRPr="00A20811">
        <w:rPr>
          <w:rFonts w:ascii="Times New Roman" w:eastAsia="Times New Roman" w:hAnsi="Times New Roman" w:cs="Times New Roman"/>
          <w:sz w:val="28"/>
          <w:szCs w:val="27"/>
        </w:rPr>
        <w:t xml:space="preserve"> 1 </w:t>
      </w:r>
      <w:r w:rsidR="00C03082">
        <w:rPr>
          <w:rFonts w:ascii="Times New Roman" w:eastAsia="Times New Roman" w:hAnsi="Times New Roman" w:cs="Times New Roman"/>
          <w:sz w:val="28"/>
          <w:szCs w:val="27"/>
        </w:rPr>
        <w:t>июня по 31 августа</w:t>
      </w:r>
      <w:r w:rsidRPr="00A20811">
        <w:rPr>
          <w:rFonts w:ascii="Times New Roman" w:eastAsia="Times New Roman" w:hAnsi="Times New Roman" w:cs="Times New Roman"/>
          <w:sz w:val="28"/>
          <w:szCs w:val="27"/>
        </w:rPr>
        <w:t xml:space="preserve"> 2020 года </w:t>
      </w:r>
      <w:r w:rsidR="00C03082">
        <w:rPr>
          <w:rFonts w:ascii="Times New Roman" w:eastAsia="Times New Roman" w:hAnsi="Times New Roman" w:cs="Times New Roman"/>
          <w:sz w:val="28"/>
          <w:szCs w:val="27"/>
        </w:rPr>
        <w:t xml:space="preserve"> в субъектах Российской Федерации запускается очередной этап </w:t>
      </w:r>
      <w:r w:rsidRPr="00A20811">
        <w:rPr>
          <w:rFonts w:ascii="Times New Roman" w:eastAsia="Times New Roman" w:hAnsi="Times New Roman" w:cs="Times New Roman"/>
          <w:sz w:val="28"/>
          <w:szCs w:val="27"/>
        </w:rPr>
        <w:t>Всероссийск</w:t>
      </w:r>
      <w:r w:rsidR="00C03082">
        <w:rPr>
          <w:rFonts w:ascii="Times New Roman" w:eastAsia="Times New Roman" w:hAnsi="Times New Roman" w:cs="Times New Roman"/>
          <w:sz w:val="28"/>
          <w:szCs w:val="27"/>
        </w:rPr>
        <w:t>ая</w:t>
      </w:r>
      <w:r w:rsidRPr="00A20811">
        <w:rPr>
          <w:rFonts w:ascii="Times New Roman" w:eastAsia="Times New Roman" w:hAnsi="Times New Roman" w:cs="Times New Roman"/>
          <w:sz w:val="28"/>
          <w:szCs w:val="27"/>
        </w:rPr>
        <w:t xml:space="preserve"> акции «Безопасность детства – 20</w:t>
      </w:r>
      <w:r w:rsidR="00C03082">
        <w:rPr>
          <w:rFonts w:ascii="Times New Roman" w:eastAsia="Times New Roman" w:hAnsi="Times New Roman" w:cs="Times New Roman"/>
          <w:sz w:val="28"/>
          <w:szCs w:val="27"/>
        </w:rPr>
        <w:t>20</w:t>
      </w:r>
      <w:r w:rsidRPr="00A20811">
        <w:rPr>
          <w:rFonts w:ascii="Times New Roman" w:eastAsia="Times New Roman" w:hAnsi="Times New Roman" w:cs="Times New Roman"/>
          <w:sz w:val="28"/>
          <w:szCs w:val="27"/>
        </w:rPr>
        <w:t>» (Далее</w:t>
      </w:r>
      <w:r w:rsidR="007E2D3B">
        <w:rPr>
          <w:rFonts w:ascii="Times New Roman" w:eastAsia="Times New Roman" w:hAnsi="Times New Roman" w:cs="Times New Roman"/>
          <w:sz w:val="28"/>
          <w:szCs w:val="27"/>
        </w:rPr>
        <w:t xml:space="preserve"> - </w:t>
      </w:r>
      <w:r w:rsidRPr="00A20811">
        <w:rPr>
          <w:rFonts w:ascii="Times New Roman" w:eastAsia="Times New Roman" w:hAnsi="Times New Roman" w:cs="Times New Roman"/>
          <w:sz w:val="28"/>
          <w:szCs w:val="27"/>
        </w:rPr>
        <w:t xml:space="preserve"> Акция)</w:t>
      </w:r>
      <w:r w:rsidR="007E2D3B">
        <w:rPr>
          <w:rFonts w:ascii="Times New Roman" w:eastAsia="Times New Roman" w:hAnsi="Times New Roman" w:cs="Times New Roman"/>
          <w:sz w:val="28"/>
          <w:szCs w:val="27"/>
        </w:rPr>
        <w:t>.</w:t>
      </w:r>
    </w:p>
    <w:p w:rsidR="005E4445" w:rsidRPr="00A20811" w:rsidRDefault="005E4445" w:rsidP="005E4445">
      <w:pPr>
        <w:pStyle w:val="a8"/>
        <w:jc w:val="both"/>
        <w:rPr>
          <w:rFonts w:ascii="Times New Roman" w:eastAsia="Times New Roman" w:hAnsi="Times New Roman" w:cs="Times New Roman"/>
          <w:sz w:val="28"/>
          <w:szCs w:val="27"/>
        </w:rPr>
      </w:pPr>
      <w:r w:rsidRPr="00A20811">
        <w:rPr>
          <w:rFonts w:ascii="Times New Roman" w:eastAsia="Times New Roman" w:hAnsi="Times New Roman" w:cs="Times New Roman"/>
          <w:sz w:val="28"/>
          <w:szCs w:val="27"/>
        </w:rPr>
        <w:tab/>
        <w:t>Согласно Положению о проведении Акции (прилагается) целью Акции является реализация мероприятий, направленных на профилактику чрезвычайных происшествий с несовершеннолетними.</w:t>
      </w:r>
    </w:p>
    <w:p w:rsidR="005E4445" w:rsidRPr="00A20811" w:rsidRDefault="005E4445" w:rsidP="005E4445">
      <w:pPr>
        <w:pStyle w:val="a8"/>
        <w:ind w:firstLine="708"/>
        <w:jc w:val="both"/>
        <w:rPr>
          <w:rFonts w:ascii="Times New Roman" w:eastAsia="Times New Roman" w:hAnsi="Times New Roman" w:cs="Times New Roman"/>
          <w:sz w:val="28"/>
          <w:szCs w:val="27"/>
        </w:rPr>
      </w:pPr>
      <w:r w:rsidRPr="00A20811">
        <w:rPr>
          <w:rFonts w:ascii="Times New Roman" w:eastAsia="Times New Roman" w:hAnsi="Times New Roman" w:cs="Times New Roman"/>
          <w:sz w:val="28"/>
          <w:szCs w:val="27"/>
          <w:u w:val="single"/>
        </w:rPr>
        <w:t>10  числа каждого месяца предполагается проведение единого Дня безопасности.</w:t>
      </w:r>
      <w:r w:rsidRPr="00A20811">
        <w:rPr>
          <w:rFonts w:ascii="Times New Roman" w:eastAsia="Times New Roman" w:hAnsi="Times New Roman" w:cs="Times New Roman"/>
          <w:sz w:val="28"/>
          <w:szCs w:val="27"/>
        </w:rPr>
        <w:t xml:space="preserve"> </w:t>
      </w:r>
    </w:p>
    <w:p w:rsidR="005E4445" w:rsidRPr="00A20811" w:rsidRDefault="005E4445" w:rsidP="005E4445">
      <w:pPr>
        <w:pStyle w:val="a8"/>
        <w:ind w:firstLine="708"/>
        <w:jc w:val="both"/>
        <w:rPr>
          <w:rFonts w:ascii="Times New Roman" w:eastAsia="Times New Roman" w:hAnsi="Times New Roman" w:cs="Times New Roman"/>
          <w:sz w:val="28"/>
          <w:szCs w:val="27"/>
          <w:u w:val="single"/>
        </w:rPr>
      </w:pPr>
      <w:r w:rsidRPr="00A20811">
        <w:rPr>
          <w:rFonts w:ascii="Times New Roman" w:eastAsia="Times New Roman" w:hAnsi="Times New Roman" w:cs="Times New Roman"/>
          <w:sz w:val="28"/>
          <w:szCs w:val="27"/>
        </w:rPr>
        <w:t xml:space="preserve">Итоги Акции  в субъектах Российской Федерации планируется подвести до </w:t>
      </w:r>
      <w:r w:rsidR="00C03082">
        <w:rPr>
          <w:rFonts w:ascii="Times New Roman" w:eastAsia="Times New Roman" w:hAnsi="Times New Roman" w:cs="Times New Roman"/>
          <w:sz w:val="28"/>
          <w:szCs w:val="27"/>
        </w:rPr>
        <w:t>10 сентября</w:t>
      </w:r>
      <w:r w:rsidRPr="00A20811">
        <w:rPr>
          <w:rFonts w:ascii="Times New Roman" w:eastAsia="Times New Roman" w:hAnsi="Times New Roman" w:cs="Times New Roman"/>
          <w:sz w:val="28"/>
          <w:szCs w:val="27"/>
        </w:rPr>
        <w:t xml:space="preserve"> 2020 года с выработкой предложений по корректировке принимаемых мер, направленных на обеспечение безопасности детей.</w:t>
      </w:r>
    </w:p>
    <w:p w:rsidR="005E4445" w:rsidRPr="00A20811" w:rsidRDefault="005E4445" w:rsidP="005E4445">
      <w:pPr>
        <w:pStyle w:val="a8"/>
        <w:jc w:val="both"/>
        <w:rPr>
          <w:rFonts w:ascii="Times New Roman" w:hAnsi="Times New Roman"/>
          <w:sz w:val="28"/>
          <w:szCs w:val="27"/>
        </w:rPr>
      </w:pPr>
      <w:r w:rsidRPr="00A20811">
        <w:rPr>
          <w:rFonts w:ascii="Times New Roman" w:hAnsi="Times New Roman" w:cs="Times New Roman"/>
          <w:sz w:val="28"/>
          <w:szCs w:val="27"/>
        </w:rPr>
        <w:tab/>
        <w:t>Руководствуясь</w:t>
      </w:r>
      <w:r w:rsidRPr="00A20811">
        <w:rPr>
          <w:rFonts w:ascii="Times New Roman" w:hAnsi="Times New Roman"/>
          <w:sz w:val="28"/>
          <w:szCs w:val="27"/>
        </w:rPr>
        <w:t xml:space="preserve"> Законом Республики Татарстан от 1 августа 2011 года №59-ЗРТ «Об Уполномоченном по правам ребенка в Республике Татарстан», целями и задачами Положения о проведении Акции, прошу </w:t>
      </w:r>
      <w:r w:rsidR="007E2D3B">
        <w:rPr>
          <w:rFonts w:ascii="Times New Roman" w:hAnsi="Times New Roman"/>
          <w:sz w:val="28"/>
          <w:szCs w:val="27"/>
        </w:rPr>
        <w:t>в</w:t>
      </w:r>
      <w:r w:rsidRPr="00A20811">
        <w:rPr>
          <w:rFonts w:ascii="Times New Roman" w:hAnsi="Times New Roman"/>
          <w:sz w:val="28"/>
          <w:szCs w:val="27"/>
        </w:rPr>
        <w:t xml:space="preserve">ас организовать во вверенных </w:t>
      </w:r>
      <w:r w:rsidR="007E2D3B">
        <w:rPr>
          <w:rFonts w:ascii="Times New Roman" w:hAnsi="Times New Roman"/>
          <w:sz w:val="28"/>
          <w:szCs w:val="27"/>
        </w:rPr>
        <w:t>в</w:t>
      </w:r>
      <w:r w:rsidRPr="00A20811">
        <w:rPr>
          <w:rFonts w:ascii="Times New Roman" w:hAnsi="Times New Roman"/>
          <w:sz w:val="28"/>
          <w:szCs w:val="27"/>
        </w:rPr>
        <w:t xml:space="preserve">ам муниципальных образованиях мероприятия Акции согласно формам, предусмотренным данным положением. </w:t>
      </w:r>
    </w:p>
    <w:p w:rsidR="007E2D3B" w:rsidRDefault="005E4445" w:rsidP="005E4445">
      <w:pPr>
        <w:pStyle w:val="a8"/>
        <w:jc w:val="both"/>
        <w:rPr>
          <w:rFonts w:ascii="Times New Roman" w:hAnsi="Times New Roman"/>
          <w:sz w:val="28"/>
          <w:szCs w:val="27"/>
        </w:rPr>
      </w:pPr>
      <w:r w:rsidRPr="00A20811">
        <w:rPr>
          <w:rFonts w:ascii="Times New Roman" w:hAnsi="Times New Roman"/>
          <w:sz w:val="28"/>
          <w:szCs w:val="27"/>
        </w:rPr>
        <w:tab/>
      </w:r>
    </w:p>
    <w:p w:rsidR="007E2D3B" w:rsidRDefault="007E2D3B" w:rsidP="005E4445">
      <w:pPr>
        <w:pStyle w:val="a8"/>
        <w:jc w:val="both"/>
        <w:rPr>
          <w:rFonts w:ascii="Times New Roman" w:hAnsi="Times New Roman"/>
          <w:sz w:val="28"/>
          <w:szCs w:val="27"/>
        </w:rPr>
      </w:pPr>
    </w:p>
    <w:p w:rsidR="00C03082" w:rsidRDefault="00C03082" w:rsidP="007E2D3B">
      <w:pPr>
        <w:pStyle w:val="a8"/>
        <w:ind w:firstLine="708"/>
        <w:jc w:val="both"/>
        <w:rPr>
          <w:rFonts w:ascii="Times New Roman" w:hAnsi="Times New Roman"/>
          <w:sz w:val="28"/>
          <w:szCs w:val="27"/>
        </w:rPr>
      </w:pPr>
    </w:p>
    <w:p w:rsidR="00C03082" w:rsidRDefault="00C03082" w:rsidP="007E2D3B">
      <w:pPr>
        <w:pStyle w:val="a8"/>
        <w:ind w:firstLine="708"/>
        <w:jc w:val="both"/>
        <w:rPr>
          <w:rFonts w:ascii="Times New Roman" w:hAnsi="Times New Roman"/>
          <w:sz w:val="28"/>
          <w:szCs w:val="27"/>
        </w:rPr>
      </w:pPr>
    </w:p>
    <w:p w:rsidR="007E2D3B" w:rsidRDefault="007E2D3B" w:rsidP="007E2D3B">
      <w:pPr>
        <w:pStyle w:val="a8"/>
        <w:ind w:firstLine="708"/>
        <w:jc w:val="both"/>
        <w:rPr>
          <w:rFonts w:ascii="Times New Roman" w:hAnsi="Times New Roman"/>
          <w:sz w:val="28"/>
          <w:szCs w:val="27"/>
        </w:rPr>
      </w:pPr>
      <w:r>
        <w:rPr>
          <w:rFonts w:ascii="Times New Roman" w:hAnsi="Times New Roman"/>
          <w:sz w:val="28"/>
          <w:szCs w:val="27"/>
        </w:rPr>
        <w:t>Одновременно  с этим п</w:t>
      </w:r>
      <w:r w:rsidR="005E4445" w:rsidRPr="00A20811">
        <w:rPr>
          <w:rFonts w:ascii="Times New Roman" w:hAnsi="Times New Roman"/>
          <w:sz w:val="28"/>
          <w:szCs w:val="27"/>
        </w:rPr>
        <w:t xml:space="preserve">рошу </w:t>
      </w:r>
      <w:r>
        <w:rPr>
          <w:rFonts w:ascii="Times New Roman" w:hAnsi="Times New Roman"/>
          <w:sz w:val="28"/>
          <w:szCs w:val="27"/>
        </w:rPr>
        <w:t xml:space="preserve">вас </w:t>
      </w:r>
      <w:r w:rsidR="005E4445" w:rsidRPr="00A20811">
        <w:rPr>
          <w:rFonts w:ascii="Times New Roman" w:hAnsi="Times New Roman"/>
          <w:sz w:val="28"/>
          <w:szCs w:val="27"/>
        </w:rPr>
        <w:t xml:space="preserve">обеспечить участие в реализации мероприятий общественных помощников Уполномоченного по правам ребенка в Республике Татарстан,  муниципальных советов отцов, родительской общественности и других заинтересованных общественных организаций. </w:t>
      </w:r>
    </w:p>
    <w:p w:rsidR="005E4445" w:rsidRPr="00A20811" w:rsidRDefault="005E4445" w:rsidP="007E2D3B">
      <w:pPr>
        <w:pStyle w:val="a8"/>
        <w:ind w:firstLine="708"/>
        <w:jc w:val="both"/>
        <w:rPr>
          <w:rFonts w:ascii="Times New Roman" w:hAnsi="Times New Roman"/>
          <w:sz w:val="28"/>
          <w:szCs w:val="27"/>
        </w:rPr>
      </w:pPr>
      <w:r w:rsidRPr="00A20811">
        <w:rPr>
          <w:rFonts w:ascii="Times New Roman" w:hAnsi="Times New Roman"/>
          <w:sz w:val="28"/>
          <w:szCs w:val="27"/>
        </w:rPr>
        <w:t>Для  целей популяризации Акции и освящения мероприятий прошу привлечь средства массовой информации муниципального образования.</w:t>
      </w:r>
    </w:p>
    <w:p w:rsidR="005E4445" w:rsidRPr="00A20811" w:rsidRDefault="005E4445" w:rsidP="005E4445">
      <w:pPr>
        <w:pStyle w:val="a8"/>
        <w:jc w:val="both"/>
        <w:rPr>
          <w:rFonts w:ascii="Times New Roman" w:hAnsi="Times New Roman"/>
          <w:sz w:val="28"/>
          <w:szCs w:val="27"/>
        </w:rPr>
      </w:pPr>
      <w:r w:rsidRPr="00A20811">
        <w:rPr>
          <w:rFonts w:ascii="Times New Roman" w:hAnsi="Times New Roman"/>
          <w:sz w:val="28"/>
          <w:szCs w:val="27"/>
        </w:rPr>
        <w:tab/>
        <w:t xml:space="preserve">Информацию об  итогах проведения по форме согласно приложению № 1 прошу направить в адрес Уполномоченного по правам ребенка в Республике Татарстан в срок до </w:t>
      </w:r>
      <w:r w:rsidR="00C03082">
        <w:rPr>
          <w:rFonts w:ascii="Times New Roman" w:hAnsi="Times New Roman"/>
          <w:sz w:val="28"/>
          <w:szCs w:val="27"/>
        </w:rPr>
        <w:t>10 сентября</w:t>
      </w:r>
      <w:r w:rsidRPr="00A20811">
        <w:rPr>
          <w:rFonts w:ascii="Times New Roman" w:hAnsi="Times New Roman"/>
          <w:sz w:val="28"/>
          <w:szCs w:val="27"/>
        </w:rPr>
        <w:t xml:space="preserve"> 2020 года.</w:t>
      </w:r>
    </w:p>
    <w:p w:rsidR="005E4445" w:rsidRPr="00A20811" w:rsidRDefault="005E4445" w:rsidP="005E4445">
      <w:pPr>
        <w:pStyle w:val="a8"/>
        <w:jc w:val="both"/>
        <w:rPr>
          <w:rFonts w:ascii="Times New Roman" w:hAnsi="Times New Roman"/>
          <w:sz w:val="28"/>
          <w:szCs w:val="27"/>
        </w:rPr>
      </w:pPr>
      <w:r w:rsidRPr="00A20811">
        <w:rPr>
          <w:rFonts w:ascii="Times New Roman" w:hAnsi="Times New Roman"/>
          <w:sz w:val="28"/>
          <w:szCs w:val="27"/>
        </w:rPr>
        <w:tab/>
        <w:t xml:space="preserve">Приложение на </w:t>
      </w:r>
      <w:r w:rsidR="00C03082">
        <w:rPr>
          <w:rFonts w:ascii="Times New Roman" w:hAnsi="Times New Roman"/>
          <w:sz w:val="28"/>
          <w:szCs w:val="27"/>
        </w:rPr>
        <w:t>7</w:t>
      </w:r>
      <w:r w:rsidRPr="00A20811">
        <w:rPr>
          <w:rFonts w:ascii="Times New Roman" w:hAnsi="Times New Roman"/>
          <w:sz w:val="28"/>
          <w:szCs w:val="27"/>
        </w:rPr>
        <w:t xml:space="preserve"> л. в 1 экз</w:t>
      </w:r>
      <w:r w:rsidR="00E85075">
        <w:rPr>
          <w:rFonts w:ascii="Times New Roman" w:hAnsi="Times New Roman"/>
          <w:sz w:val="28"/>
          <w:szCs w:val="27"/>
        </w:rPr>
        <w:t>.</w:t>
      </w:r>
    </w:p>
    <w:p w:rsidR="005E4445" w:rsidRDefault="005E4445" w:rsidP="005E4445">
      <w:pPr>
        <w:pStyle w:val="a8"/>
        <w:jc w:val="both"/>
        <w:rPr>
          <w:rFonts w:ascii="Times New Roman" w:hAnsi="Times New Roman"/>
          <w:sz w:val="28"/>
          <w:szCs w:val="27"/>
        </w:rPr>
      </w:pPr>
    </w:p>
    <w:p w:rsidR="00A20811" w:rsidRPr="00A20811" w:rsidRDefault="00A20811" w:rsidP="005E4445">
      <w:pPr>
        <w:pStyle w:val="a8"/>
        <w:jc w:val="both"/>
        <w:rPr>
          <w:rFonts w:ascii="Times New Roman" w:hAnsi="Times New Roman"/>
          <w:sz w:val="28"/>
          <w:szCs w:val="27"/>
        </w:rPr>
      </w:pPr>
    </w:p>
    <w:p w:rsidR="00A01DA8" w:rsidRPr="00A20811" w:rsidRDefault="00A01DA8" w:rsidP="00A01DA8">
      <w:pPr>
        <w:pStyle w:val="normal"/>
        <w:spacing w:line="240" w:lineRule="auto"/>
        <w:ind w:firstLine="720"/>
        <w:jc w:val="both"/>
        <w:rPr>
          <w:rFonts w:ascii="Times New Roman" w:hAnsi="Times New Roman" w:cs="Times New Roman"/>
          <w:sz w:val="28"/>
          <w:szCs w:val="27"/>
          <w:highlight w:val="white"/>
        </w:rPr>
      </w:pPr>
      <w:r w:rsidRPr="00A20811">
        <w:rPr>
          <w:rFonts w:ascii="Times New Roman" w:hAnsi="Times New Roman" w:cs="Times New Roman"/>
          <w:sz w:val="28"/>
          <w:szCs w:val="27"/>
          <w:highlight w:val="white"/>
        </w:rPr>
        <w:t>С уважением,</w:t>
      </w:r>
    </w:p>
    <w:p w:rsidR="00A01DA8" w:rsidRPr="00A20811" w:rsidRDefault="00A01DA8" w:rsidP="00A01DA8">
      <w:pPr>
        <w:pStyle w:val="normal"/>
        <w:spacing w:line="240" w:lineRule="auto"/>
        <w:ind w:firstLine="720"/>
        <w:jc w:val="right"/>
        <w:rPr>
          <w:rFonts w:ascii="Times New Roman" w:hAnsi="Times New Roman" w:cs="Times New Roman"/>
          <w:sz w:val="28"/>
          <w:szCs w:val="27"/>
          <w:highlight w:val="white"/>
        </w:rPr>
      </w:pPr>
      <w:r w:rsidRPr="00A20811">
        <w:rPr>
          <w:rFonts w:ascii="Times New Roman" w:hAnsi="Times New Roman" w:cs="Times New Roman"/>
          <w:sz w:val="28"/>
          <w:szCs w:val="27"/>
          <w:highlight w:val="white"/>
        </w:rPr>
        <w:t>Г.Л.Удачина</w:t>
      </w:r>
    </w:p>
    <w:p w:rsidR="002F0779" w:rsidRDefault="002F0779"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8A6817" w:rsidRPr="008A6817" w:rsidRDefault="008A6817" w:rsidP="008A6817">
      <w:pPr>
        <w:spacing w:after="0" w:line="240" w:lineRule="auto"/>
        <w:jc w:val="both"/>
        <w:rPr>
          <w:rFonts w:ascii="Times New Roman" w:hAnsi="Times New Roman"/>
          <w:color w:val="000000"/>
          <w:spacing w:val="-3"/>
          <w:sz w:val="24"/>
          <w:szCs w:val="28"/>
        </w:rPr>
      </w:pPr>
      <w:r w:rsidRPr="008A6817">
        <w:rPr>
          <w:rFonts w:ascii="Times New Roman" w:hAnsi="Times New Roman"/>
          <w:color w:val="000000"/>
          <w:spacing w:val="-3"/>
          <w:sz w:val="24"/>
          <w:szCs w:val="28"/>
        </w:rPr>
        <w:t>Сафина</w:t>
      </w:r>
      <w:r w:rsidR="00C03082">
        <w:rPr>
          <w:rFonts w:ascii="Times New Roman" w:hAnsi="Times New Roman"/>
          <w:color w:val="000000"/>
          <w:spacing w:val="-3"/>
          <w:sz w:val="24"/>
          <w:szCs w:val="28"/>
        </w:rPr>
        <w:t xml:space="preserve"> Эльвира Рашидовна</w:t>
      </w:r>
    </w:p>
    <w:p w:rsidR="00596B76" w:rsidRDefault="008A6817" w:rsidP="00A35D36">
      <w:pPr>
        <w:spacing w:after="0" w:line="240" w:lineRule="auto"/>
        <w:jc w:val="both"/>
        <w:rPr>
          <w:rFonts w:ascii="Times New Roman" w:hAnsi="Times New Roman"/>
          <w:color w:val="000000"/>
          <w:spacing w:val="-3"/>
          <w:sz w:val="24"/>
          <w:szCs w:val="28"/>
        </w:rPr>
      </w:pPr>
      <w:r>
        <w:rPr>
          <w:rFonts w:ascii="Times New Roman" w:hAnsi="Times New Roman"/>
          <w:color w:val="000000"/>
          <w:spacing w:val="-3"/>
          <w:sz w:val="24"/>
          <w:szCs w:val="28"/>
        </w:rPr>
        <w:t xml:space="preserve">(843) </w:t>
      </w:r>
      <w:r w:rsidRPr="008A6817">
        <w:rPr>
          <w:rFonts w:ascii="Times New Roman" w:hAnsi="Times New Roman"/>
          <w:color w:val="000000"/>
          <w:spacing w:val="-3"/>
          <w:sz w:val="24"/>
          <w:szCs w:val="28"/>
        </w:rPr>
        <w:t>236-61-49</w:t>
      </w:r>
    </w:p>
    <w:p w:rsidR="00E35EB1" w:rsidRPr="00D35292" w:rsidRDefault="00E35EB1" w:rsidP="00BF74D9">
      <w:pPr>
        <w:spacing w:after="0" w:line="240" w:lineRule="auto"/>
        <w:ind w:firstLine="567"/>
        <w:jc w:val="center"/>
        <w:rPr>
          <w:rFonts w:ascii="Times New Roman" w:hAnsi="Times New Roman"/>
          <w:b/>
          <w:color w:val="000000"/>
          <w:spacing w:val="-3"/>
          <w:sz w:val="24"/>
          <w:szCs w:val="28"/>
        </w:rPr>
      </w:pPr>
    </w:p>
    <w:sectPr w:rsidR="00E35EB1" w:rsidRPr="00D35292" w:rsidSect="00822F31">
      <w:pgSz w:w="11906" w:h="16838"/>
      <w:pgMar w:top="0" w:right="991"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tat">
    <w:altName w:val="Times New Roman"/>
    <w:charset w:val="00"/>
    <w:family w:val="auto"/>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6765B"/>
    <w:multiLevelType w:val="hybridMultilevel"/>
    <w:tmpl w:val="BB80A2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F24A12"/>
    <w:rsid w:val="00011CBE"/>
    <w:rsid w:val="00036B05"/>
    <w:rsid w:val="000511E9"/>
    <w:rsid w:val="00062167"/>
    <w:rsid w:val="000A0AEE"/>
    <w:rsid w:val="00113DC0"/>
    <w:rsid w:val="001A3D46"/>
    <w:rsid w:val="001D4F96"/>
    <w:rsid w:val="00201457"/>
    <w:rsid w:val="00201DC8"/>
    <w:rsid w:val="00227DB9"/>
    <w:rsid w:val="002B1CD2"/>
    <w:rsid w:val="002C17BA"/>
    <w:rsid w:val="002C694B"/>
    <w:rsid w:val="002C7D60"/>
    <w:rsid w:val="002E37DA"/>
    <w:rsid w:val="002F0779"/>
    <w:rsid w:val="0030353E"/>
    <w:rsid w:val="00345C28"/>
    <w:rsid w:val="00392CF9"/>
    <w:rsid w:val="003F5596"/>
    <w:rsid w:val="003F6C53"/>
    <w:rsid w:val="00417343"/>
    <w:rsid w:val="00422E4A"/>
    <w:rsid w:val="004608D4"/>
    <w:rsid w:val="004E7A84"/>
    <w:rsid w:val="005767FA"/>
    <w:rsid w:val="00596B76"/>
    <w:rsid w:val="005A560F"/>
    <w:rsid w:val="005C0590"/>
    <w:rsid w:val="005E4445"/>
    <w:rsid w:val="005F2AA1"/>
    <w:rsid w:val="005F3266"/>
    <w:rsid w:val="00637058"/>
    <w:rsid w:val="00650C92"/>
    <w:rsid w:val="006F35AB"/>
    <w:rsid w:val="00715DF7"/>
    <w:rsid w:val="00783444"/>
    <w:rsid w:val="0078347A"/>
    <w:rsid w:val="007A4F01"/>
    <w:rsid w:val="007C51FD"/>
    <w:rsid w:val="007E2D3B"/>
    <w:rsid w:val="00822F31"/>
    <w:rsid w:val="008449A9"/>
    <w:rsid w:val="00854435"/>
    <w:rsid w:val="008A6817"/>
    <w:rsid w:val="009030F9"/>
    <w:rsid w:val="00924A08"/>
    <w:rsid w:val="00961E47"/>
    <w:rsid w:val="009D502C"/>
    <w:rsid w:val="009E2B71"/>
    <w:rsid w:val="009F73A8"/>
    <w:rsid w:val="00A00002"/>
    <w:rsid w:val="00A01DA8"/>
    <w:rsid w:val="00A20811"/>
    <w:rsid w:val="00A35D36"/>
    <w:rsid w:val="00A50064"/>
    <w:rsid w:val="00AE3EFE"/>
    <w:rsid w:val="00BB6C7A"/>
    <w:rsid w:val="00BB708E"/>
    <w:rsid w:val="00BC4836"/>
    <w:rsid w:val="00BD1CB0"/>
    <w:rsid w:val="00BD5DC1"/>
    <w:rsid w:val="00BF74D9"/>
    <w:rsid w:val="00C03082"/>
    <w:rsid w:val="00C142DB"/>
    <w:rsid w:val="00C2189F"/>
    <w:rsid w:val="00C45F7E"/>
    <w:rsid w:val="00CA5215"/>
    <w:rsid w:val="00CE434F"/>
    <w:rsid w:val="00CE60C9"/>
    <w:rsid w:val="00D35292"/>
    <w:rsid w:val="00D35726"/>
    <w:rsid w:val="00D55CD3"/>
    <w:rsid w:val="00D85523"/>
    <w:rsid w:val="00DD338A"/>
    <w:rsid w:val="00E0483F"/>
    <w:rsid w:val="00E35EB1"/>
    <w:rsid w:val="00E76620"/>
    <w:rsid w:val="00E85075"/>
    <w:rsid w:val="00E87B27"/>
    <w:rsid w:val="00E93DB8"/>
    <w:rsid w:val="00EB6CB1"/>
    <w:rsid w:val="00EF5828"/>
    <w:rsid w:val="00F24A12"/>
    <w:rsid w:val="00F271E3"/>
    <w:rsid w:val="00F37E7C"/>
    <w:rsid w:val="00F51003"/>
    <w:rsid w:val="00F62EF2"/>
    <w:rsid w:val="00F74385"/>
    <w:rsid w:val="00F841AB"/>
    <w:rsid w:val="00F86D95"/>
    <w:rsid w:val="00F86F31"/>
    <w:rsid w:val="00FA7127"/>
    <w:rsid w:val="00FE0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paragraph" w:styleId="a8">
    <w:name w:val="No Spacing"/>
    <w:link w:val="a9"/>
    <w:uiPriority w:val="1"/>
    <w:qFormat/>
    <w:rsid w:val="000A0AEE"/>
    <w:pPr>
      <w:spacing w:after="0" w:line="240" w:lineRule="auto"/>
    </w:pPr>
  </w:style>
  <w:style w:type="character" w:customStyle="1" w:styleId="a9">
    <w:name w:val="Без интервала Знак"/>
    <w:basedOn w:val="a0"/>
    <w:link w:val="a8"/>
    <w:uiPriority w:val="1"/>
    <w:locked/>
    <w:rsid w:val="000A0AEE"/>
  </w:style>
  <w:style w:type="character" w:customStyle="1" w:styleId="artheader21">
    <w:name w:val="artheader21"/>
    <w:rsid w:val="005A560F"/>
    <w:rPr>
      <w:rFonts w:ascii="Arial tat" w:hAnsi="Arial tat" w:hint="default"/>
      <w:b/>
      <w:bCs/>
      <w:strike w:val="0"/>
      <w:dstrike w:val="0"/>
      <w:color w:val="1B81C9"/>
      <w:sz w:val="24"/>
      <w:szCs w:val="24"/>
      <w:u w:val="none"/>
      <w:effect w:val="none"/>
    </w:rPr>
  </w:style>
  <w:style w:type="table" w:styleId="aa">
    <w:name w:val="Table Grid"/>
    <w:basedOn w:val="a1"/>
    <w:uiPriority w:val="59"/>
    <w:rsid w:val="009030F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
    <w:name w:val="normal"/>
    <w:rsid w:val="00A01DA8"/>
    <w:pPr>
      <w:spacing w:after="0"/>
    </w:pPr>
    <w:rPr>
      <w:rFonts w:ascii="Arial" w:eastAsia="Arial" w:hAnsi="Arial" w:cs="Arial"/>
    </w:rPr>
  </w:style>
  <w:style w:type="paragraph" w:customStyle="1" w:styleId="10">
    <w:name w:val="Обычный1"/>
    <w:rsid w:val="002C694B"/>
    <w:pPr>
      <w:spacing w:after="0"/>
      <w:contextualSpacing/>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2A70F-8016-46E8-9DDF-323FE4967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317</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Customer</cp:lastModifiedBy>
  <cp:revision>3</cp:revision>
  <cp:lastPrinted>2018-06-27T09:52:00Z</cp:lastPrinted>
  <dcterms:created xsi:type="dcterms:W3CDTF">2020-06-29T07:27:00Z</dcterms:created>
  <dcterms:modified xsi:type="dcterms:W3CDTF">2020-06-29T07:32:00Z</dcterms:modified>
</cp:coreProperties>
</file>